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9" w:line="188" w:lineRule="auto"/>
        <w:ind w:left="1330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9"/>
          <w:sz w:val="35"/>
          <w:szCs w:val="35"/>
        </w:rPr>
        <w:t>西安科技大学非机动车校园通行证申领承诺书</w:t>
      </w:r>
    </w:p>
    <w:p>
      <w:pPr>
        <w:spacing w:line="149" w:lineRule="exact"/>
      </w:pPr>
    </w:p>
    <w:tbl>
      <w:tblPr>
        <w:tblStyle w:val="4"/>
        <w:tblW w:w="9856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739"/>
        <w:gridCol w:w="521"/>
        <w:gridCol w:w="762"/>
        <w:gridCol w:w="2015"/>
        <w:gridCol w:w="912"/>
        <w:gridCol w:w="697"/>
        <w:gridCol w:w="978"/>
        <w:gridCol w:w="20"/>
        <w:gridCol w:w="2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92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before="256" w:line="225" w:lineRule="auto"/>
              <w:ind w:left="291" w:right="174" w:hanging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before="177" w:line="228" w:lineRule="auto"/>
              <w:ind w:left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62" w:type="dxa"/>
            <w:vAlign w:val="top"/>
          </w:tcPr>
          <w:p>
            <w:pPr>
              <w:spacing w:before="178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2927" w:type="dxa"/>
            <w:gridSpan w:val="2"/>
            <w:vAlign w:val="top"/>
          </w:tcPr>
          <w:p>
            <w:pPr>
              <w:spacing w:before="178" w:line="229" w:lineRule="auto"/>
              <w:ind w:left="10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工号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学号</w:t>
            </w:r>
          </w:p>
        </w:tc>
        <w:tc>
          <w:tcPr>
            <w:tcW w:w="1675" w:type="dxa"/>
            <w:gridSpan w:val="2"/>
            <w:vAlign w:val="top"/>
          </w:tcPr>
          <w:p>
            <w:pPr>
              <w:spacing w:before="178" w:line="228" w:lineRule="auto"/>
              <w:ind w:left="1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  <w:tc>
          <w:tcPr>
            <w:tcW w:w="2240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178" w:line="230" w:lineRule="auto"/>
              <w:ind w:left="9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2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762" w:type="dxa"/>
            <w:vAlign w:val="top"/>
          </w:tcPr>
          <w:p>
            <w:pPr>
              <w:pStyle w:val="5"/>
            </w:pPr>
          </w:p>
        </w:tc>
        <w:tc>
          <w:tcPr>
            <w:tcW w:w="292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67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2240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92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before="252" w:line="222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</w:t>
            </w:r>
          </w:p>
          <w:p>
            <w:pPr>
              <w:spacing w:line="227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</w:t>
            </w:r>
          </w:p>
        </w:tc>
        <w:tc>
          <w:tcPr>
            <w:tcW w:w="2022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spacing w:before="173" w:line="228" w:lineRule="auto"/>
              <w:ind w:left="5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车辆品牌</w:t>
            </w:r>
          </w:p>
        </w:tc>
        <w:tc>
          <w:tcPr>
            <w:tcW w:w="2927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173" w:line="228" w:lineRule="auto"/>
              <w:ind w:left="14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车牌号</w:t>
            </w:r>
          </w:p>
        </w:tc>
        <w:tc>
          <w:tcPr>
            <w:tcW w:w="1675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173" w:line="228" w:lineRule="auto"/>
              <w:ind w:left="3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驾驶证信息</w:t>
            </w:r>
          </w:p>
        </w:tc>
        <w:tc>
          <w:tcPr>
            <w:tcW w:w="224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73" w:line="228" w:lineRule="auto"/>
              <w:ind w:left="7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车辆颜色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92" w:type="dxa"/>
            <w:vMerge w:val="continue"/>
            <w:tcBorders>
              <w:top w:val="nil"/>
              <w:left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022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927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1695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pStyle w:val="5"/>
            </w:pPr>
          </w:p>
        </w:tc>
        <w:tc>
          <w:tcPr>
            <w:tcW w:w="2220" w:type="dxa"/>
            <w:tcBorders>
              <w:top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856" w:type="dxa"/>
            <w:gridSpan w:val="10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9" w:line="312" w:lineRule="exact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申请理由（请打“</w:t>
            </w:r>
            <w:r>
              <w:rPr>
                <w:rFonts w:ascii="宋体" w:hAnsi="宋体" w:eastAsia="宋体" w:cs="宋体"/>
                <w:spacing w:val="-38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√</w:t>
            </w:r>
            <w:r>
              <w:rPr>
                <w:rFonts w:ascii="宋体" w:hAnsi="宋体" w:eastAsia="宋体" w:cs="宋体"/>
                <w:spacing w:val="-70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”)</w:t>
            </w:r>
            <w:r>
              <w:rPr>
                <w:rFonts w:ascii="宋体" w:hAnsi="宋体" w:eastAsia="宋体" w:cs="宋体"/>
                <w:spacing w:val="46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position w:val="7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教职工</w:t>
            </w:r>
            <w:r>
              <w:rPr>
                <w:rFonts w:ascii="宋体" w:hAnsi="宋体" w:eastAsia="宋体" w:cs="宋体"/>
                <w:spacing w:val="-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66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）；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position w:val="7"/>
                <w:sz w:val="20"/>
                <w:szCs w:val="20"/>
              </w:rPr>
              <w:t>2.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外聘人员</w:t>
            </w:r>
            <w:r>
              <w:rPr>
                <w:rFonts w:ascii="宋体" w:hAnsi="宋体" w:eastAsia="宋体" w:cs="宋体"/>
                <w:spacing w:val="-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宋体" w:hAnsi="宋体" w:eastAsia="宋体" w:cs="宋体"/>
                <w:spacing w:val="69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）；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position w:val="7"/>
                <w:sz w:val="20"/>
                <w:szCs w:val="20"/>
              </w:rPr>
              <w:t>3.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学生(</w:t>
            </w:r>
            <w:r>
              <w:rPr>
                <w:rFonts w:ascii="宋体" w:hAnsi="宋体" w:eastAsia="宋体" w:cs="宋体"/>
                <w:spacing w:val="66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宋体" w:hAnsi="宋体" w:eastAsia="宋体" w:cs="宋体"/>
                <w:spacing w:val="47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;</w:t>
            </w:r>
          </w:p>
          <w:p>
            <w:pPr>
              <w:spacing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其它（请注明）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:u w:val="single" w:color="auto"/>
              </w:rPr>
              <w:t xml:space="preserve">           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:u w:val="single" w:color="auto"/>
              </w:rPr>
              <w:t xml:space="preserve">           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</w:trPr>
        <w:tc>
          <w:tcPr>
            <w:tcW w:w="1731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pStyle w:val="5"/>
              <w:spacing w:line="292" w:lineRule="auto"/>
            </w:pPr>
          </w:p>
          <w:p>
            <w:pPr>
              <w:pStyle w:val="5"/>
              <w:spacing w:line="292" w:lineRule="auto"/>
            </w:pPr>
          </w:p>
          <w:p>
            <w:pPr>
              <w:spacing w:before="78"/>
              <w:ind w:left="6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主管</w:t>
            </w:r>
          </w:p>
          <w:p>
            <w:pPr>
              <w:spacing w:line="222" w:lineRule="auto"/>
              <w:ind w:left="6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  <w:p>
            <w:pPr>
              <w:spacing w:before="22" w:line="221" w:lineRule="auto"/>
              <w:ind w:left="6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3298" w:type="dxa"/>
            <w:gridSpan w:val="3"/>
            <w:vAlign w:val="top"/>
          </w:tcPr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78" w:line="472" w:lineRule="auto"/>
              <w:ind w:left="57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签章：</w:t>
            </w:r>
            <w:r>
              <w:rPr>
                <w:rFonts w:ascii="黑体" w:hAnsi="黑体" w:eastAsia="黑体" w:cs="黑体"/>
                <w:sz w:val="24"/>
                <w:szCs w:val="24"/>
                <w:u w:val="single" w:color="auto"/>
              </w:rPr>
              <w:t xml:space="preserve">            </w:t>
            </w:r>
          </w:p>
          <w:p>
            <w:pPr>
              <w:spacing w:line="184" w:lineRule="auto"/>
              <w:ind w:left="11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2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1609" w:type="dxa"/>
            <w:gridSpan w:val="2"/>
            <w:vAlign w:val="top"/>
          </w:tcPr>
          <w:p>
            <w:pPr>
              <w:pStyle w:val="5"/>
              <w:spacing w:line="292" w:lineRule="auto"/>
            </w:pPr>
          </w:p>
          <w:p>
            <w:pPr>
              <w:pStyle w:val="5"/>
              <w:spacing w:line="292" w:lineRule="auto"/>
            </w:pPr>
          </w:p>
          <w:p>
            <w:pPr>
              <w:spacing w:before="78"/>
              <w:ind w:left="56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核发</w:t>
            </w:r>
          </w:p>
          <w:p>
            <w:pPr>
              <w:spacing w:line="222" w:lineRule="auto"/>
              <w:ind w:left="5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  <w:p>
            <w:pPr>
              <w:spacing w:before="22" w:line="221" w:lineRule="auto"/>
              <w:ind w:left="57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3218" w:type="dxa"/>
            <w:gridSpan w:val="3"/>
            <w:tcBorders>
              <w:right w:val="single" w:color="000000" w:sz="2" w:space="0"/>
            </w:tcBorders>
            <w:vAlign w:val="top"/>
          </w:tcPr>
          <w:p>
            <w:pPr>
              <w:pStyle w:val="5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pStyle w:val="5"/>
              <w:spacing w:line="241" w:lineRule="auto"/>
            </w:pPr>
          </w:p>
          <w:p>
            <w:pPr>
              <w:spacing w:before="78" w:line="472" w:lineRule="auto"/>
              <w:ind w:left="5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签章：</w:t>
            </w:r>
            <w:r>
              <w:rPr>
                <w:rFonts w:ascii="黑体" w:hAnsi="黑体" w:eastAsia="黑体" w:cs="黑体"/>
                <w:sz w:val="24"/>
                <w:szCs w:val="24"/>
                <w:u w:val="single" w:color="auto"/>
              </w:rPr>
              <w:t xml:space="preserve">            </w:t>
            </w:r>
          </w:p>
          <w:p>
            <w:pPr>
              <w:spacing w:line="184" w:lineRule="auto"/>
              <w:ind w:left="10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1" w:hRule="atLeast"/>
        </w:trPr>
        <w:tc>
          <w:tcPr>
            <w:tcW w:w="9856" w:type="dxa"/>
            <w:gridSpan w:val="10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23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-4872355</wp:posOffset>
                  </wp:positionH>
                  <wp:positionV relativeFrom="topMargin">
                    <wp:posOffset>-13335</wp:posOffset>
                  </wp:positionV>
                  <wp:extent cx="3509645" cy="6985"/>
                  <wp:effectExtent l="0" t="0" r="0" b="0"/>
                  <wp:wrapNone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771" cy="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本人承诺：</w:t>
            </w:r>
          </w:p>
          <w:p>
            <w:pPr>
              <w:spacing w:before="128" w:line="374" w:lineRule="exact"/>
              <w:ind w:left="4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position w:val="12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spacing w:val="8"/>
                <w:position w:val="12"/>
                <w:sz w:val="20"/>
                <w:szCs w:val="20"/>
              </w:rPr>
              <w:t>严格遵守交通法规，自觉佩戴头盔，礼让行</w:t>
            </w:r>
            <w:r>
              <w:rPr>
                <w:rFonts w:ascii="宋体" w:hAnsi="宋体" w:eastAsia="宋体" w:cs="宋体"/>
                <w:spacing w:val="7"/>
                <w:position w:val="12"/>
                <w:sz w:val="20"/>
                <w:szCs w:val="20"/>
              </w:rPr>
              <w:t>人，禁止载人骑行，禁止加装雨棚，车速严格控制在每小</w:t>
            </w:r>
          </w:p>
          <w:p>
            <w:pPr>
              <w:spacing w:line="229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公里以下；</w:t>
            </w:r>
          </w:p>
          <w:p>
            <w:pPr>
              <w:spacing w:before="126" w:line="374" w:lineRule="exact"/>
              <w:ind w:right="14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5"/>
                <w:position w:val="1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position w:val="12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5"/>
                <w:position w:val="12"/>
                <w:sz w:val="20"/>
                <w:szCs w:val="20"/>
              </w:rPr>
              <w:t>在指定区域停放，不得阻碍交通；不在消防栓周边、消防通道、路口和人行道等禁止停车的路段停放。</w:t>
            </w:r>
          </w:p>
          <w:p>
            <w:pPr>
              <w:spacing w:before="1" w:line="226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因违规停车造成的一切损失由本人承担；</w:t>
            </w:r>
          </w:p>
          <w:p>
            <w:pPr>
              <w:spacing w:before="128" w:line="228" w:lineRule="auto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停车时锁好车辆，并妥善保管车上财物；</w:t>
            </w:r>
          </w:p>
          <w:p>
            <w:pPr>
              <w:spacing w:before="127" w:line="227" w:lineRule="auto"/>
              <w:ind w:left="4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8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.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不私拉乱接电线给电动车充电，</w:t>
            </w:r>
            <w:r>
              <w:rPr>
                <w:rFonts w:ascii="宋体" w:hAnsi="宋体" w:eastAsia="宋体" w:cs="宋体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由此造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成的一切后果由本人承担；</w:t>
            </w:r>
          </w:p>
          <w:p>
            <w:pPr>
              <w:spacing w:before="129" w:line="374" w:lineRule="exact"/>
              <w:ind w:left="4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position w:val="12"/>
                <w:sz w:val="20"/>
                <w:szCs w:val="20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7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2"/>
                <w:sz w:val="20"/>
                <w:szCs w:val="20"/>
              </w:rPr>
              <w:t>自觉服从安保人员管理，违反</w:t>
            </w:r>
            <w:r>
              <w:rPr>
                <w:rFonts w:ascii="宋体" w:hAnsi="宋体" w:eastAsia="宋体" w:cs="宋体"/>
                <w:spacing w:val="-40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position w:val="12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  <w:position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12"/>
                <w:sz w:val="20"/>
                <w:szCs w:val="20"/>
              </w:rPr>
              <w:t>次校园交通安全管理相关规定事项，将取消在校园内使用电动车的资</w:t>
            </w:r>
          </w:p>
          <w:p>
            <w:pPr>
              <w:spacing w:before="1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格。</w:t>
            </w:r>
          </w:p>
          <w:p>
            <w:pPr>
              <w:spacing w:before="128" w:line="228" w:lineRule="auto"/>
              <w:ind w:left="5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申领人承诺遵守上述规定。如违反上述规定，</w:t>
            </w:r>
            <w:r>
              <w:rPr>
                <w:rFonts w:ascii="宋体" w:hAnsi="宋体" w:eastAsia="宋体" w:cs="宋体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自愿承担相应责任，</w:t>
            </w:r>
            <w:r>
              <w:rPr>
                <w:rFonts w:ascii="宋体" w:hAnsi="宋体" w:eastAsia="宋体" w:cs="宋体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自觉接受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相应处罚。</w:t>
            </w:r>
          </w:p>
          <w:p>
            <w:pPr>
              <w:spacing w:before="127" w:line="227" w:lineRule="auto"/>
              <w:ind w:left="6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此承诺书自申领人签字之日起生效。</w:t>
            </w:r>
          </w:p>
          <w:p>
            <w:pPr>
              <w:pStyle w:val="5"/>
              <w:spacing w:line="435" w:lineRule="auto"/>
            </w:pPr>
          </w:p>
          <w:p>
            <w:pPr>
              <w:spacing w:before="66" w:line="221" w:lineRule="auto"/>
              <w:ind w:left="3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我已阅读以上注意事项，并对所填信息的真实性负责，申请人签名：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  <w:u w:val="single" w:color="auto"/>
              </w:rPr>
              <w:t xml:space="preserve">              </w:t>
            </w:r>
          </w:p>
        </w:tc>
      </w:tr>
    </w:tbl>
    <w:p>
      <w:pPr>
        <w:spacing w:line="259" w:lineRule="auto"/>
        <w:rPr>
          <w:rFonts w:ascii="Arial"/>
          <w:sz w:val="21"/>
        </w:rPr>
      </w:pPr>
    </w:p>
    <w:p>
      <w:pPr>
        <w:spacing w:before="65" w:line="227" w:lineRule="auto"/>
        <w:ind w:left="416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1.</w:t>
      </w:r>
      <w:r>
        <w:rPr>
          <w:rFonts w:ascii="宋体" w:hAnsi="宋体" w:eastAsia="宋体" w:cs="宋体"/>
          <w:spacing w:val="9"/>
          <w:sz w:val="20"/>
          <w:szCs w:val="20"/>
        </w:rPr>
        <w:t>填妥此表后教职工携带本人工作证</w:t>
      </w:r>
      <w:r>
        <w:rPr>
          <w:rFonts w:hint="eastAsia" w:ascii="宋体" w:hAnsi="宋体" w:eastAsia="宋体" w:cs="宋体"/>
          <w:spacing w:val="9"/>
          <w:sz w:val="20"/>
          <w:szCs w:val="20"/>
          <w:lang w:val="en-US" w:eastAsia="zh-CN"/>
        </w:rPr>
        <w:t>或校园一卡通</w:t>
      </w:r>
      <w:r>
        <w:rPr>
          <w:rFonts w:ascii="宋体" w:hAnsi="宋体" w:eastAsia="宋体" w:cs="宋体"/>
          <w:spacing w:val="9"/>
          <w:sz w:val="20"/>
          <w:szCs w:val="20"/>
        </w:rPr>
        <w:t>到保卫处办理。</w:t>
      </w:r>
    </w:p>
    <w:p>
      <w:pPr>
        <w:spacing w:before="33" w:line="243" w:lineRule="auto"/>
        <w:ind w:left="416" w:right="428" w:firstLine="416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2.</w:t>
      </w:r>
      <w:r>
        <w:rPr>
          <w:rFonts w:ascii="宋体" w:hAnsi="宋体" w:eastAsia="宋体" w:cs="宋体"/>
          <w:spacing w:val="9"/>
          <w:sz w:val="20"/>
          <w:szCs w:val="20"/>
        </w:rPr>
        <w:t>外聘员工、学生由聘用单位、学院签署意见后，持本人身份证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/</w:t>
      </w:r>
      <w:r>
        <w:rPr>
          <w:rFonts w:ascii="宋体" w:hAnsi="宋体" w:eastAsia="宋体" w:cs="宋体"/>
          <w:spacing w:val="9"/>
          <w:sz w:val="20"/>
          <w:szCs w:val="20"/>
        </w:rPr>
        <w:t>校园一卡通、车辆行驶证、驾</w:t>
      </w:r>
      <w:r>
        <w:rPr>
          <w:rFonts w:ascii="宋体" w:hAnsi="宋体" w:eastAsia="宋体" w:cs="宋体"/>
          <w:spacing w:val="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驶证到保卫处办理。</w:t>
      </w:r>
    </w:p>
    <w:p>
      <w:pPr>
        <w:spacing w:before="35" w:line="227" w:lineRule="auto"/>
        <w:ind w:left="837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3.</w:t>
      </w:r>
      <w:r>
        <w:rPr>
          <w:rFonts w:ascii="宋体" w:hAnsi="宋体" w:eastAsia="宋体" w:cs="宋体"/>
          <w:spacing w:val="8"/>
          <w:sz w:val="20"/>
          <w:szCs w:val="20"/>
        </w:rPr>
        <w:t>办理地点：临潼校区治安科（骊山校园北区）。联系电话：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029-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83858109</w:t>
      </w:r>
      <w:r>
        <w:rPr>
          <w:rFonts w:ascii="Times New Roman" w:hAnsi="Times New Roman" w:eastAsia="Times New Roman" w:cs="Times New Roman"/>
          <w:spacing w:val="-2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，联系人：李楠</w:t>
      </w:r>
    </w:p>
    <w:sectPr>
      <w:headerReference r:id="rId5" w:type="default"/>
      <w:pgSz w:w="11906" w:h="16839"/>
      <w:pgMar w:top="1134" w:right="1013" w:bottom="1134" w:left="103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E2YjFiNjNmYjQ5YzgwYTVmMWM1ZDI3ZDMyMTM3NDMifQ=="/>
  </w:docVars>
  <w:rsids>
    <w:rsidRoot w:val="00000000"/>
    <w:rsid w:val="28C52167"/>
    <w:rsid w:val="6DCC4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2023-05-04T14:26:00Z</dcterms:created>
  <dc:creator>微软用户</dc:creator>
  <cp:lastModifiedBy>奕澄</cp:lastModifiedBy>
  <dcterms:modified xsi:type="dcterms:W3CDTF">2023-10-17T02:17:11Z</dcterms:modified>
  <dc:title>关于设立学术讲座等专项会议“公务员”的报告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2023-10-17T09:55:53Z</vt:filetime>
  </property>
  <property fmtid="{D5CDD505-2E9C-101B-9397-08002B2CF9AE}" pid="4" name="KSOProductBuildVer">
    <vt:lpwstr>2052-11.8.2.11734</vt:lpwstr>
  </property>
  <property fmtid="{D5CDD505-2E9C-101B-9397-08002B2CF9AE}" pid="5" name="ICV">
    <vt:lpwstr>20BE9C7C1B314F6EA56F3AA7B0284629_12</vt:lpwstr>
  </property>
</Properties>
</file>